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4D2" w:rsidRPr="00981C6B" w:rsidRDefault="0035647B" w:rsidP="007C014A">
      <w:pPr>
        <w:ind w:firstLine="54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3 к К</w:t>
      </w:r>
      <w:r w:rsidR="003F34D2" w:rsidRPr="00981C6B">
        <w:rPr>
          <w:sz w:val="22"/>
          <w:szCs w:val="22"/>
        </w:rPr>
        <w:t>оллективному договору</w:t>
      </w:r>
    </w:p>
    <w:p w:rsidR="003F34D2" w:rsidRDefault="003F34D2" w:rsidP="007C014A">
      <w:pPr>
        <w:ind w:firstLine="540"/>
        <w:jc w:val="right"/>
      </w:pPr>
    </w:p>
    <w:p w:rsidR="003F34D2" w:rsidRDefault="003F34D2" w:rsidP="007C014A">
      <w:pPr>
        <w:ind w:firstLine="540"/>
        <w:jc w:val="right"/>
      </w:pPr>
    </w:p>
    <w:p w:rsidR="003F34D2" w:rsidRPr="00981C6B" w:rsidRDefault="003F34D2" w:rsidP="007C014A">
      <w:pPr>
        <w:tabs>
          <w:tab w:val="left" w:pos="426"/>
        </w:tabs>
        <w:ind w:left="426"/>
        <w:jc w:val="both"/>
      </w:pPr>
      <w:r w:rsidRPr="00981C6B">
        <w:t>Р</w:t>
      </w:r>
      <w:r>
        <w:t>АЗРАБОТАНО</w:t>
      </w:r>
      <w:r w:rsidRPr="00981C6B">
        <w:t xml:space="preserve">:                                         </w:t>
      </w:r>
      <w:r>
        <w:tab/>
      </w:r>
      <w:r>
        <w:tab/>
      </w:r>
      <w:r w:rsidRPr="00981C6B">
        <w:t xml:space="preserve"> У</w:t>
      </w:r>
      <w:r>
        <w:t>ТВЕРЖДАЮ</w:t>
      </w:r>
      <w:r w:rsidRPr="00981C6B">
        <w:t>:</w:t>
      </w:r>
    </w:p>
    <w:p w:rsidR="003F34D2" w:rsidRPr="00981C6B" w:rsidRDefault="003F34D2" w:rsidP="007C014A">
      <w:pPr>
        <w:tabs>
          <w:tab w:val="left" w:pos="426"/>
        </w:tabs>
        <w:ind w:left="426"/>
        <w:jc w:val="both"/>
      </w:pPr>
      <w:r w:rsidRPr="00981C6B">
        <w:t>с учетом мнения</w:t>
      </w:r>
      <w:r>
        <w:t xml:space="preserve"> Профкома и</w:t>
      </w:r>
      <w:r>
        <w:tab/>
      </w:r>
      <w:r>
        <w:tab/>
      </w:r>
      <w:r>
        <w:tab/>
      </w:r>
      <w:r>
        <w:tab/>
      </w:r>
      <w:r w:rsidR="0035647B">
        <w:t xml:space="preserve"> </w:t>
      </w:r>
      <w:r w:rsidRPr="00981C6B">
        <w:t>Заведующий</w:t>
      </w:r>
    </w:p>
    <w:p w:rsidR="003F34D2" w:rsidRPr="00981C6B" w:rsidRDefault="003F34D2" w:rsidP="007C014A">
      <w:pPr>
        <w:tabs>
          <w:tab w:val="left" w:pos="426"/>
        </w:tabs>
        <w:ind w:left="426"/>
        <w:jc w:val="both"/>
      </w:pPr>
      <w:r>
        <w:t>С</w:t>
      </w:r>
      <w:r w:rsidRPr="00981C6B">
        <w:t xml:space="preserve">овета трудового коллектива                            </w:t>
      </w:r>
      <w:r>
        <w:t xml:space="preserve">          МДОУ «Детский сад № 10</w:t>
      </w:r>
      <w:r w:rsidRPr="00981C6B">
        <w:t>8»</w:t>
      </w:r>
    </w:p>
    <w:p w:rsidR="003F34D2" w:rsidRPr="00981C6B" w:rsidRDefault="003F34D2" w:rsidP="007C014A">
      <w:pPr>
        <w:tabs>
          <w:tab w:val="left" w:pos="426"/>
        </w:tabs>
        <w:ind w:left="426"/>
        <w:jc w:val="both"/>
      </w:pPr>
      <w:r>
        <w:t>МДОУ «Детский сад № 10</w:t>
      </w:r>
      <w:r w:rsidRPr="00981C6B">
        <w:t>8»</w:t>
      </w:r>
    </w:p>
    <w:p w:rsidR="003F34D2" w:rsidRDefault="003F34D2" w:rsidP="007C014A">
      <w:pPr>
        <w:tabs>
          <w:tab w:val="left" w:pos="426"/>
        </w:tabs>
        <w:ind w:left="426"/>
      </w:pPr>
      <w:r>
        <w:t xml:space="preserve">Председатель ПК </w:t>
      </w:r>
      <w:proofErr w:type="spellStart"/>
      <w:r>
        <w:t>Брындикова</w:t>
      </w:r>
      <w:proofErr w:type="spellEnd"/>
      <w:r>
        <w:t xml:space="preserve"> В.В</w:t>
      </w:r>
      <w:r w:rsidRPr="00981C6B">
        <w:t xml:space="preserve">.                    </w:t>
      </w:r>
      <w:r>
        <w:t xml:space="preserve">     </w:t>
      </w:r>
      <w:r w:rsidRPr="00981C6B">
        <w:t xml:space="preserve">  </w:t>
      </w:r>
      <w:proofErr w:type="spellStart"/>
      <w:r w:rsidRPr="00981C6B">
        <w:t>__</w:t>
      </w:r>
      <w:r>
        <w:t>_____________Е.А.Шилова</w:t>
      </w:r>
      <w:proofErr w:type="spellEnd"/>
      <w:r>
        <w:t xml:space="preserve"> _____________________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="0035647B">
        <w:t>«12»___</w:t>
      </w:r>
      <w:r w:rsidR="0035647B">
        <w:rPr>
          <w:u w:val="single"/>
        </w:rPr>
        <w:t>мая</w:t>
      </w:r>
      <w:r>
        <w:t>___2016</w:t>
      </w:r>
      <w:r w:rsidRPr="00981C6B">
        <w:t xml:space="preserve"> год</w:t>
      </w:r>
    </w:p>
    <w:p w:rsidR="003F34D2" w:rsidRDefault="003F34D2" w:rsidP="007C014A">
      <w:pPr>
        <w:tabs>
          <w:tab w:val="left" w:pos="426"/>
        </w:tabs>
        <w:ind w:left="426"/>
      </w:pPr>
      <w:r>
        <w:t>Председатель СТК Гурова И.С.</w:t>
      </w:r>
    </w:p>
    <w:p w:rsidR="003F34D2" w:rsidRDefault="003F34D2" w:rsidP="007C014A">
      <w:pPr>
        <w:tabs>
          <w:tab w:val="left" w:pos="426"/>
        </w:tabs>
        <w:ind w:left="426"/>
      </w:pPr>
      <w:r>
        <w:t>_____________________</w:t>
      </w:r>
    </w:p>
    <w:p w:rsidR="003F34D2" w:rsidRPr="009E012E" w:rsidRDefault="0035647B" w:rsidP="007C014A">
      <w:pPr>
        <w:tabs>
          <w:tab w:val="left" w:pos="426"/>
        </w:tabs>
        <w:ind w:left="426"/>
      </w:pPr>
      <w:r>
        <w:t>«12</w:t>
      </w:r>
      <w:r w:rsidR="003F34D2">
        <w:t>»___</w:t>
      </w:r>
      <w:r>
        <w:rPr>
          <w:u w:val="single"/>
        </w:rPr>
        <w:t>мая</w:t>
      </w:r>
      <w:r w:rsidR="003F34D2">
        <w:t>__2016 год</w:t>
      </w:r>
    </w:p>
    <w:p w:rsidR="003F34D2" w:rsidRDefault="003F34D2" w:rsidP="007C014A">
      <w:pPr>
        <w:ind w:firstLine="540"/>
        <w:jc w:val="right"/>
      </w:pPr>
    </w:p>
    <w:p w:rsidR="003F34D2" w:rsidRDefault="003F34D2" w:rsidP="007C014A"/>
    <w:p w:rsidR="003F34D2" w:rsidRDefault="003F34D2" w:rsidP="007C014A">
      <w:pPr>
        <w:ind w:firstLine="540"/>
        <w:jc w:val="right"/>
      </w:pPr>
    </w:p>
    <w:p w:rsidR="003F34D2" w:rsidRDefault="003F34D2" w:rsidP="0052168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:rsidR="003F34D2" w:rsidRPr="003F1E4B" w:rsidRDefault="003F34D2" w:rsidP="0052168E">
      <w:pPr>
        <w:jc w:val="center"/>
      </w:pPr>
      <w:r w:rsidRPr="003F1E4B">
        <w:t xml:space="preserve">Об установлении повышенной оплаты труда работникам, занятым на тяжелых работах, работах с вредными и (или) опасными </w:t>
      </w:r>
      <w:r>
        <w:t>и иными особыми условиями труда</w:t>
      </w:r>
    </w:p>
    <w:p w:rsidR="003F34D2" w:rsidRDefault="003F34D2" w:rsidP="007C014A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МДОУ «Детский сад № 108»</w:t>
      </w:r>
    </w:p>
    <w:p w:rsidR="003F34D2" w:rsidRDefault="003F34D2" w:rsidP="007C014A">
      <w:pPr>
        <w:ind w:firstLine="540"/>
        <w:jc w:val="center"/>
        <w:rPr>
          <w:b/>
          <w:bCs/>
          <w:sz w:val="28"/>
          <w:szCs w:val="28"/>
        </w:rPr>
      </w:pPr>
    </w:p>
    <w:p w:rsidR="003F34D2" w:rsidRDefault="003F34D2" w:rsidP="00280427">
      <w:pPr>
        <w:ind w:firstLine="540"/>
        <w:jc w:val="both"/>
      </w:pPr>
      <w:proofErr w:type="gramStart"/>
      <w:r>
        <w:t>В</w:t>
      </w:r>
      <w:r w:rsidRPr="004D5ADC">
        <w:t xml:space="preserve"> соответствии со статьями 151(60.2) и 149 Трудового кодекса Российской Федерации</w:t>
      </w:r>
      <w:r w:rsidR="00E70ABF">
        <w:t xml:space="preserve"> </w:t>
      </w:r>
      <w:r w:rsidRPr="004D5ADC">
        <w:t>устанавливаются</w:t>
      </w:r>
      <w:r w:rsidR="00E70ABF">
        <w:t xml:space="preserve"> </w:t>
      </w:r>
      <w:r>
        <w:t>в</w:t>
      </w:r>
      <w:r w:rsidRPr="004D5ADC">
        <w:t>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при выполнении работ в других условиях, отклоняющихся от нормальных)</w:t>
      </w:r>
      <w:r>
        <w:t>:</w:t>
      </w:r>
      <w:proofErr w:type="gramEnd"/>
    </w:p>
    <w:p w:rsidR="003F34D2" w:rsidRPr="00280427" w:rsidRDefault="003F34D2" w:rsidP="00280427">
      <w:pPr>
        <w:autoSpaceDE w:val="0"/>
        <w:autoSpaceDN w:val="0"/>
        <w:adjustRightInd w:val="0"/>
        <w:ind w:firstLine="540"/>
        <w:jc w:val="both"/>
      </w:pPr>
      <w:r w:rsidRPr="00280427">
        <w:t xml:space="preserve">- установить работникам, занятым на тяжелых работах, работах с вредными и (или) опасными и иными особыми условиями труда, по результатам </w:t>
      </w:r>
      <w:hyperlink r:id="rId4" w:history="1">
        <w:r w:rsidRPr="00280427">
          <w:t>аттестации</w:t>
        </w:r>
      </w:hyperlink>
      <w:r w:rsidRPr="00280427">
        <w:t xml:space="preserve"> рабочих мест, следующие компенсации:</w:t>
      </w:r>
    </w:p>
    <w:p w:rsidR="003F34D2" w:rsidRPr="00280427" w:rsidRDefault="003F34D2" w:rsidP="00280427">
      <w:pPr>
        <w:autoSpaceDE w:val="0"/>
        <w:autoSpaceDN w:val="0"/>
        <w:adjustRightInd w:val="0"/>
        <w:ind w:firstLine="540"/>
        <w:jc w:val="both"/>
      </w:pPr>
      <w:r w:rsidRPr="00280427">
        <w:t xml:space="preserve">- повышение оплаты труда при установлении класса вредности 3.1.- </w:t>
      </w:r>
      <w:r>
        <w:t xml:space="preserve"> </w:t>
      </w:r>
      <w:r w:rsidR="00E70ABF">
        <w:rPr>
          <w:color w:val="008000"/>
        </w:rPr>
        <w:t xml:space="preserve"> </w:t>
      </w:r>
      <w:r>
        <w:t xml:space="preserve"> 4</w:t>
      </w:r>
      <w:r w:rsidRPr="00280427">
        <w:t>% должностного оклада; при устано</w:t>
      </w:r>
      <w:r>
        <w:t xml:space="preserve">влении класса вредности 3.2.-  </w:t>
      </w:r>
      <w:r w:rsidR="00E70ABF">
        <w:rPr>
          <w:color w:val="008000"/>
        </w:rPr>
        <w:t xml:space="preserve"> </w:t>
      </w:r>
      <w:r>
        <w:t xml:space="preserve"> 5</w:t>
      </w:r>
      <w:r w:rsidRPr="00280427">
        <w:t xml:space="preserve"> % должностного оклада;</w:t>
      </w:r>
    </w:p>
    <w:p w:rsidR="003F34D2" w:rsidRPr="00280427" w:rsidRDefault="003F34D2" w:rsidP="00280427">
      <w:pPr>
        <w:ind w:firstLine="720"/>
        <w:jc w:val="both"/>
      </w:pPr>
      <w:r>
        <w:t>- установить доплату</w:t>
      </w:r>
      <w:r w:rsidRPr="00280427">
        <w:t xml:space="preserve">  за каждый час работы в ночное время (с 22 часов до 6 часов). Размер повышения оплаты труда за работу в ночное время составляет </w:t>
      </w:r>
      <w:r w:rsidRPr="0035647B">
        <w:t>20</w:t>
      </w:r>
      <w:r w:rsidRPr="00280427">
        <w:t xml:space="preserve"> процентов оклада (должностного оклада), рассчитанного за каждый час работы в ночное время.</w:t>
      </w:r>
    </w:p>
    <w:p w:rsidR="003F34D2" w:rsidRPr="00280427" w:rsidRDefault="003F34D2" w:rsidP="00280427">
      <w:pPr>
        <w:ind w:firstLine="720"/>
        <w:jc w:val="both"/>
      </w:pPr>
      <w:r w:rsidRPr="00280427">
        <w:t xml:space="preserve">Расчет доплаты за час работы в ночное время определяется путем деления оклада (должностного оклада) работника на среднемесячное количество рабочих часов </w:t>
      </w:r>
      <w:proofErr w:type="gramStart"/>
      <w:r w:rsidRPr="00280427">
        <w:t>в</w:t>
      </w:r>
      <w:proofErr w:type="gramEnd"/>
      <w:r w:rsidRPr="00280427">
        <w:t xml:space="preserve"> </w:t>
      </w:r>
      <w:proofErr w:type="gramStart"/>
      <w:r w:rsidRPr="00280427">
        <w:t>соответствующем календарном году в зависимости от продолжительности рабочей недели, устанавливаемой работнику.</w:t>
      </w:r>
      <w:proofErr w:type="gramEnd"/>
    </w:p>
    <w:p w:rsidR="003F34D2" w:rsidRPr="00280427" w:rsidRDefault="003F34D2" w:rsidP="00280427">
      <w:pPr>
        <w:ind w:firstLine="720"/>
        <w:jc w:val="both"/>
      </w:pPr>
      <w:r>
        <w:t xml:space="preserve">- </w:t>
      </w:r>
      <w:r w:rsidRPr="00280427">
        <w:t xml:space="preserve"> В соответствии со статьей 153 Трудового кодекса Российской Федерации доплата за работу в выходные и нерабочие праздничные дни производится работникам, привлекавшимся к работе в эти дни. Размер доплаты составляет:</w:t>
      </w:r>
    </w:p>
    <w:p w:rsidR="003F34D2" w:rsidRPr="00280427" w:rsidRDefault="003F34D2" w:rsidP="00280427">
      <w:pPr>
        <w:jc w:val="both"/>
        <w:rPr>
          <w:color w:val="000000"/>
        </w:rPr>
      </w:pPr>
      <w:proofErr w:type="gramStart"/>
      <w:r w:rsidRPr="00280427">
        <w:rPr>
          <w:color w:val="000000"/>
        </w:rPr>
        <w:t>- работникам, получающим оклад (должностной оклад), -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</w:t>
      </w:r>
      <w:proofErr w:type="gramEnd"/>
      <w:r w:rsidRPr="00280427">
        <w:rPr>
          <w:color w:val="000000"/>
        </w:rPr>
        <w:t xml:space="preserve"> работы) сверх оклада (должностного оклада), если работа производилась сверх месячной нормы рабочего времени.</w:t>
      </w:r>
    </w:p>
    <w:p w:rsidR="003F34D2" w:rsidRPr="00280427" w:rsidRDefault="003F34D2" w:rsidP="00280427">
      <w:pPr>
        <w:ind w:firstLine="225"/>
        <w:jc w:val="both"/>
        <w:rPr>
          <w:color w:val="000000"/>
        </w:rPr>
      </w:pPr>
      <w:r w:rsidRPr="00280427">
        <w:rPr>
          <w:color w:val="000000"/>
        </w:rPr>
        <w:t>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3F34D2" w:rsidRPr="00280427" w:rsidRDefault="003F34D2" w:rsidP="00280427">
      <w:pPr>
        <w:ind w:firstLine="225"/>
        <w:jc w:val="both"/>
      </w:pPr>
      <w:r>
        <w:lastRenderedPageBreak/>
        <w:t xml:space="preserve">- </w:t>
      </w:r>
      <w:r w:rsidRPr="00280427">
        <w:t xml:space="preserve"> В соответствии со ст. 152 Трудового кодекса Российской Федерации сверхурочная работа оплачивается за первые два часа работы не менее чем в полуторном размере, а за последующие часы – не менее чем в двойном размере.</w:t>
      </w:r>
    </w:p>
    <w:p w:rsidR="003F34D2" w:rsidRPr="00AE0153" w:rsidRDefault="003F34D2" w:rsidP="00AE0153">
      <w:pPr>
        <w:ind w:firstLine="720"/>
        <w:jc w:val="both"/>
      </w:pPr>
      <w:r>
        <w:t xml:space="preserve">- </w:t>
      </w:r>
      <w:r w:rsidRPr="00AE0153">
        <w:t xml:space="preserve">Выплата за работу в местностях с особыми климатическими условиями устанавливается в соответствии с законодательством Российской Федерации в следующих размерах: районный коэффициент – 15%, надбавка за стаж работы в </w:t>
      </w:r>
      <w:proofErr w:type="gramStart"/>
      <w:r w:rsidRPr="00AE0153">
        <w:t>местности</w:t>
      </w:r>
      <w:proofErr w:type="gramEnd"/>
      <w:r w:rsidRPr="00AE0153">
        <w:t xml:space="preserve"> приравненной к районам Крайнего Севера – 50%.</w:t>
      </w:r>
    </w:p>
    <w:p w:rsidR="003F34D2" w:rsidRPr="00AE0153" w:rsidRDefault="003F34D2" w:rsidP="00AE0153">
      <w:pPr>
        <w:ind w:firstLine="720"/>
        <w:jc w:val="both"/>
      </w:pPr>
      <w:r w:rsidRPr="00AE0153">
        <w:t>Порядок применения, установления, условия исчисления стажа для указанных коэффициентов и процентных надбавок определяется в соответствии с действующим законодательством Российской Федерации.</w:t>
      </w:r>
    </w:p>
    <w:p w:rsidR="003F34D2" w:rsidRPr="004D5ADC" w:rsidRDefault="003F34D2" w:rsidP="00280427">
      <w:pPr>
        <w:ind w:firstLine="540"/>
        <w:jc w:val="both"/>
        <w:rPr>
          <w:b/>
          <w:bCs/>
          <w:sz w:val="28"/>
          <w:szCs w:val="28"/>
        </w:rPr>
      </w:pPr>
    </w:p>
    <w:p w:rsidR="003F34D2" w:rsidRDefault="003F34D2" w:rsidP="00DD0BA3">
      <w:pPr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3F34D2" w:rsidRDefault="003F34D2" w:rsidP="00DD0BA3">
      <w:pPr>
        <w:autoSpaceDE w:val="0"/>
        <w:autoSpaceDN w:val="0"/>
        <w:adjustRightInd w:val="0"/>
        <w:ind w:firstLine="540"/>
        <w:jc w:val="both"/>
        <w:rPr>
          <w:color w:val="FF0000"/>
        </w:rPr>
      </w:pPr>
    </w:p>
    <w:p w:rsidR="003F34D2" w:rsidRDefault="003F34D2"/>
    <w:sectPr w:rsidR="003F34D2" w:rsidSect="0077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1686"/>
    <w:rsid w:val="00023D5B"/>
    <w:rsid w:val="000740ED"/>
    <w:rsid w:val="000C3112"/>
    <w:rsid w:val="00280427"/>
    <w:rsid w:val="0033230E"/>
    <w:rsid w:val="0035647B"/>
    <w:rsid w:val="003F1E4B"/>
    <w:rsid w:val="003F34D2"/>
    <w:rsid w:val="00436255"/>
    <w:rsid w:val="004B3495"/>
    <w:rsid w:val="004C0780"/>
    <w:rsid w:val="004D5ADC"/>
    <w:rsid w:val="0052168E"/>
    <w:rsid w:val="00635530"/>
    <w:rsid w:val="00675933"/>
    <w:rsid w:val="006B6823"/>
    <w:rsid w:val="006F57B6"/>
    <w:rsid w:val="00770184"/>
    <w:rsid w:val="007C014A"/>
    <w:rsid w:val="0090789F"/>
    <w:rsid w:val="00956EB7"/>
    <w:rsid w:val="00981C6B"/>
    <w:rsid w:val="009E012E"/>
    <w:rsid w:val="00AB1686"/>
    <w:rsid w:val="00AE0153"/>
    <w:rsid w:val="00B87B28"/>
    <w:rsid w:val="00D425AB"/>
    <w:rsid w:val="00DD0BA3"/>
    <w:rsid w:val="00E4427E"/>
    <w:rsid w:val="00E70ABF"/>
    <w:rsid w:val="00ED2ADF"/>
    <w:rsid w:val="00F3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BA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C2237E328BE6BC0C031BDF34F51081C00F2CFA235F6B1C79FABD3F1665B13C2BF56E4274B37624FLDe7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549</Words>
  <Characters>3133</Characters>
  <Application>Microsoft Office Word</Application>
  <DocSecurity>0</DocSecurity>
  <Lines>26</Lines>
  <Paragraphs>7</Paragraphs>
  <ScaleCrop>false</ScaleCrop>
  <Company/>
  <LinksUpToDate>false</LinksUpToDate>
  <CharactersWithSpaces>3675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2016-06-02T10:27:00Z</cp:lastPrinted>
  <dcterms:created xsi:type="dcterms:W3CDTF">2013-05-08T06:11:00Z</dcterms:created>
  <dcterms:modified xsi:type="dcterms:W3CDTF">2016-06-02T10:28:00Z</dcterms:modified>
</cp:coreProperties>
</file>